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6B721" w14:textId="77777777" w:rsidR="00734FE8" w:rsidRDefault="00734FE8" w:rsidP="00734FE8">
      <w:pPr>
        <w:rPr>
          <w:rFonts w:cs="Arial"/>
        </w:rPr>
      </w:pPr>
    </w:p>
    <w:p w14:paraId="391C5B22" w14:textId="77777777" w:rsidR="00734FE8" w:rsidRDefault="00734FE8" w:rsidP="00734FE8">
      <w:r>
        <w:t>Sehr geehrte Antragstellerinnen und Antragsteller!</w:t>
      </w:r>
    </w:p>
    <w:p w14:paraId="0FE101A5" w14:textId="77777777" w:rsidR="00734FE8" w:rsidRDefault="00734FE8" w:rsidP="00734FE8">
      <w:pPr>
        <w:rPr>
          <w:rFonts w:cs="Arial"/>
        </w:rPr>
      </w:pPr>
    </w:p>
    <w:p w14:paraId="4608C5B2" w14:textId="77777777" w:rsidR="00734FE8" w:rsidRDefault="00734FE8" w:rsidP="00734FE8">
      <w:r>
        <w:t>Im vorliegenden ZIP-Verzeichnis finden Sie das Antragsformular im Word-Format, das Sie für die Antragstellung verwenden müssen.</w:t>
      </w:r>
    </w:p>
    <w:p w14:paraId="599524B0" w14:textId="77777777" w:rsidR="00734FE8" w:rsidRDefault="00734FE8" w:rsidP="00734FE8">
      <w:pPr>
        <w:rPr>
          <w:rFonts w:cs="Arial"/>
        </w:rPr>
      </w:pPr>
    </w:p>
    <w:p w14:paraId="49AD6AC6" w14:textId="77777777" w:rsidR="00734FE8" w:rsidRPr="001B67CA" w:rsidRDefault="00734FE8" w:rsidP="00734FE8">
      <w:pPr>
        <w:rPr>
          <w:rFonts w:cs="Arial"/>
        </w:rPr>
      </w:pPr>
      <w:r w:rsidRPr="001B67CA">
        <w:rPr>
          <w:rFonts w:cs="Arial"/>
          <w:u w:val="single"/>
        </w:rPr>
        <w:t>Hinweis</w:t>
      </w:r>
      <w:r w:rsidRPr="001B67CA">
        <w:rPr>
          <w:rFonts w:cs="Arial"/>
        </w:rPr>
        <w:t>:</w:t>
      </w:r>
    </w:p>
    <w:p w14:paraId="1CE60AEB" w14:textId="77777777" w:rsidR="00734FE8" w:rsidRPr="001B67CA" w:rsidRDefault="00734FE8" w:rsidP="00734FE8">
      <w:pPr>
        <w:rPr>
          <w:rFonts w:cs="Arial"/>
        </w:rPr>
      </w:pPr>
      <w:r w:rsidRPr="001B67CA">
        <w:rPr>
          <w:rFonts w:cs="Arial"/>
        </w:rPr>
        <w:t>Auswahl durch den Hersteller, bzw. dessen Bevollmächtigten:</w:t>
      </w:r>
    </w:p>
    <w:p w14:paraId="403D9CCF" w14:textId="77777777" w:rsidR="00734FE8" w:rsidRPr="001B67CA" w:rsidRDefault="00734FE8" w:rsidP="00734FE8">
      <w:pPr>
        <w:rPr>
          <w:rFonts w:cs="Arial"/>
        </w:rPr>
      </w:pPr>
      <w:r w:rsidRPr="001B67CA">
        <w:rPr>
          <w:rFonts w:cs="Arial"/>
        </w:rPr>
        <w:t xml:space="preserve">In den Antragsformularen ist bei den durch </w:t>
      </w:r>
      <w:r w:rsidRPr="001B67CA">
        <w:rPr>
          <w:rFonts w:cs="Arial"/>
          <w:b/>
          <w:color w:val="FF0000"/>
        </w:rPr>
        <w:t>(</w:t>
      </w:r>
      <w:r w:rsidRPr="001B67CA">
        <w:rPr>
          <w:rFonts w:cs="Arial"/>
          <w:b/>
          <w:color w:val="FF0000"/>
          <w:vertAlign w:val="superscript"/>
        </w:rPr>
        <w:t>1</w:t>
      </w:r>
      <w:r w:rsidRPr="001B67CA">
        <w:rPr>
          <w:rFonts w:cs="Arial"/>
          <w:b/>
          <w:color w:val="FF0000"/>
        </w:rPr>
        <w:t>)</w:t>
      </w:r>
      <w:r w:rsidRPr="001B67CA">
        <w:rPr>
          <w:rFonts w:cs="Arial"/>
        </w:rPr>
        <w:t xml:space="preserve"> gekennzeichneten Wahlmöglichkeiten </w:t>
      </w:r>
      <w:r w:rsidRPr="001B67CA">
        <w:rPr>
          <w:rFonts w:cs="Arial"/>
          <w:color w:val="FF0000"/>
        </w:rPr>
        <w:t>- nicht Zutreffendes - zu streichen</w:t>
      </w:r>
      <w:r w:rsidRPr="001B67CA">
        <w:rPr>
          <w:rFonts w:cs="Arial"/>
        </w:rPr>
        <w:t>.</w:t>
      </w:r>
    </w:p>
    <w:p w14:paraId="16B576F6" w14:textId="77777777" w:rsidR="00734FE8" w:rsidRDefault="00734FE8" w:rsidP="00734FE8">
      <w:pPr>
        <w:rPr>
          <w:rFonts w:cs="Arial"/>
        </w:rPr>
      </w:pPr>
    </w:p>
    <w:p w14:paraId="4AA172F7" w14:textId="77777777" w:rsidR="00734FE8" w:rsidRDefault="00734FE8" w:rsidP="00734FE8">
      <w:r>
        <w:t xml:space="preserve">Die in den Word-Dokumenten </w:t>
      </w:r>
      <w:r>
        <w:rPr>
          <w:color w:val="FF0000"/>
        </w:rPr>
        <w:t>rot</w:t>
      </w:r>
      <w:r>
        <w:t xml:space="preserve"> geschriebenen Textstellen sind durch die zutreffenden Daten wie folgt zu ersetzen.</w:t>
      </w:r>
    </w:p>
    <w:p w14:paraId="2EC43F07" w14:textId="77777777" w:rsidR="00734FE8" w:rsidRDefault="00734FE8" w:rsidP="00734FE8">
      <w:pPr>
        <w:ind w:left="2694" w:hanging="2694"/>
      </w:pPr>
      <w:r>
        <w:rPr>
          <w:color w:val="FF0000"/>
        </w:rPr>
        <w:t>(Firmenkopf)</w:t>
      </w:r>
      <w:r>
        <w:tab/>
        <w:t xml:space="preserve">Firmenkopf des Antragstellers </w:t>
      </w:r>
    </w:p>
    <w:p w14:paraId="39B2CC74" w14:textId="77777777" w:rsidR="00734FE8" w:rsidRDefault="00734FE8" w:rsidP="00734FE8">
      <w:pPr>
        <w:ind w:left="2694" w:hanging="2694"/>
      </w:pPr>
      <w:r>
        <w:rPr>
          <w:color w:val="FF0000"/>
        </w:rPr>
        <w:t>(Ort)</w:t>
      </w:r>
      <w:r>
        <w:tab/>
        <w:t>Ort des Antragstellers</w:t>
      </w:r>
    </w:p>
    <w:p w14:paraId="1B5A60F9" w14:textId="77777777" w:rsidR="00734FE8" w:rsidRDefault="00734FE8" w:rsidP="00734FE8">
      <w:pPr>
        <w:ind w:left="2694" w:hanging="2694"/>
      </w:pPr>
      <w:r>
        <w:rPr>
          <w:color w:val="FF0000"/>
        </w:rPr>
        <w:t>(Datum)</w:t>
      </w:r>
      <w:r>
        <w:tab/>
        <w:t>Datum des Antrags</w:t>
      </w:r>
    </w:p>
    <w:p w14:paraId="7546FA55" w14:textId="77777777" w:rsidR="00734FE8" w:rsidRDefault="00734FE8" w:rsidP="00734FE8">
      <w:pPr>
        <w:ind w:left="2694" w:hanging="2694"/>
      </w:pPr>
      <w:r>
        <w:rPr>
          <w:color w:val="FF0000"/>
        </w:rPr>
        <w:t>(Anzahl)</w:t>
      </w:r>
      <w:r>
        <w:tab/>
        <w:t>Anzahl der Fahrzeuge, für die ein Antrag auf Ausnahmegenehmigung gestellt wird</w:t>
      </w:r>
    </w:p>
    <w:p w14:paraId="3EFE92D4" w14:textId="77777777" w:rsidR="00734FE8" w:rsidRDefault="00734FE8" w:rsidP="00734FE8">
      <w:pPr>
        <w:ind w:left="2694" w:hanging="2694"/>
      </w:pPr>
      <w:r>
        <w:rPr>
          <w:color w:val="FF0000"/>
        </w:rPr>
        <w:t>(Hersteller)</w:t>
      </w:r>
      <w:r>
        <w:tab/>
        <w:t>Name des Herstellers (siehe auch unten unter „</w:t>
      </w:r>
      <w:r w:rsidRPr="00C35F24">
        <w:t>Spalte Hersteller</w:t>
      </w:r>
      <w:r>
        <w:t>“</w:t>
      </w:r>
    </w:p>
    <w:p w14:paraId="4753A3E9" w14:textId="77777777" w:rsidR="00734FE8" w:rsidRDefault="00734FE8" w:rsidP="00734FE8">
      <w:pPr>
        <w:ind w:left="2694" w:hanging="2694"/>
      </w:pPr>
      <w:r>
        <w:rPr>
          <w:color w:val="FF0000"/>
        </w:rPr>
        <w:t>(Type)</w:t>
      </w:r>
      <w:r>
        <w:tab/>
        <w:t>Typenbezeichnung gemäß EG-Typgenehmigung (nicht der Handelsname!)</w:t>
      </w:r>
    </w:p>
    <w:p w14:paraId="6EC3F3C3" w14:textId="77777777" w:rsidR="00734FE8" w:rsidRDefault="00734FE8" w:rsidP="00734FE8">
      <w:pPr>
        <w:ind w:left="2694" w:hanging="2694"/>
      </w:pPr>
      <w:r>
        <w:rPr>
          <w:color w:val="FF0000"/>
        </w:rPr>
        <w:t>(NrEU_BE)</w:t>
      </w:r>
      <w:r>
        <w:rPr>
          <w:i/>
          <w:iCs/>
        </w:rPr>
        <w:tab/>
      </w:r>
      <w:r>
        <w:t>Nummer der EG-Typgenehmigung ohne Erweiterung</w:t>
      </w:r>
    </w:p>
    <w:p w14:paraId="6E6B8309" w14:textId="77777777" w:rsidR="00734FE8" w:rsidRDefault="00734FE8" w:rsidP="00734FE8">
      <w:pPr>
        <w:ind w:left="2694" w:hanging="2694"/>
      </w:pPr>
      <w:r w:rsidRPr="006D3429">
        <w:rPr>
          <w:color w:val="FF0000"/>
        </w:rPr>
        <w:t xml:space="preserve">Anzahl Erstzul </w:t>
      </w:r>
      <w:r>
        <w:rPr>
          <w:color w:val="FF0000"/>
        </w:rPr>
        <w:t>2023</w:t>
      </w:r>
      <w:r>
        <w:tab/>
        <w:t xml:space="preserve">Anzahl </w:t>
      </w:r>
      <w:r w:rsidRPr="006D3429">
        <w:t xml:space="preserve">der </w:t>
      </w:r>
      <w:r>
        <w:t>2023 insgesamt erstmals in Österreich zugelassenen Fahrzeuge für die gleiche Type / die gleichen Fahrgestelle. (Wenn nicht vorhanden dann 0)</w:t>
      </w:r>
    </w:p>
    <w:p w14:paraId="2D8EF292" w14:textId="77777777" w:rsidR="00734FE8" w:rsidRDefault="00734FE8" w:rsidP="00734FE8">
      <w:pPr>
        <w:ind w:left="2694" w:hanging="2694"/>
      </w:pPr>
      <w:r>
        <w:rPr>
          <w:color w:val="FF0000"/>
        </w:rPr>
        <w:t>(Begründung)</w:t>
      </w:r>
      <w:r>
        <w:tab/>
        <w:t>die technischen und/oder wirtschaftlichen Gründe für den Antrag (die Begründung „Ausnahmegenehmigung auslaufende Serie“ ist nicht ausreichend)</w:t>
      </w:r>
    </w:p>
    <w:p w14:paraId="5FFCA015" w14:textId="77777777" w:rsidR="00734FE8" w:rsidRDefault="00734FE8" w:rsidP="00734FE8">
      <w:pPr>
        <w:ind w:left="2694" w:hanging="2694"/>
      </w:pPr>
      <w:r>
        <w:rPr>
          <w:color w:val="FF0000"/>
        </w:rPr>
        <w:t>(Dateiname)</w:t>
      </w:r>
      <w:r>
        <w:tab/>
        <w:t>Name der zugehörigen Excel-Datei und ggf. des Tabellenblattes in dieser Excel-Datei</w:t>
      </w:r>
    </w:p>
    <w:p w14:paraId="799625AF" w14:textId="77777777" w:rsidR="00734FE8" w:rsidRDefault="00734FE8" w:rsidP="00734FE8">
      <w:pPr>
        <w:ind w:left="2694" w:hanging="2694"/>
      </w:pPr>
      <w:r>
        <w:rPr>
          <w:color w:val="FF0000"/>
        </w:rPr>
        <w:t>(Firmenmäßige Fertigung)</w:t>
      </w:r>
      <w:r>
        <w:tab/>
        <w:t>firmenmäßige Fertigung (Firmenstempel und Unterschrift)</w:t>
      </w:r>
    </w:p>
    <w:p w14:paraId="1030A589" w14:textId="77777777" w:rsidR="00734FE8" w:rsidRDefault="00734FE8" w:rsidP="00734FE8">
      <w:pPr>
        <w:tabs>
          <w:tab w:val="left" w:pos="2700"/>
        </w:tabs>
        <w:ind w:left="2699" w:hanging="2699"/>
        <w:rPr>
          <w:rFonts w:cs="Arial"/>
        </w:rPr>
      </w:pPr>
    </w:p>
    <w:p w14:paraId="354B2F18" w14:textId="77777777" w:rsidR="00734FE8" w:rsidRDefault="00734FE8" w:rsidP="00734FE8">
      <w:r>
        <w:t>In den Zeilen</w:t>
      </w:r>
    </w:p>
    <w:p w14:paraId="205A79A5" w14:textId="77777777" w:rsidR="00734FE8" w:rsidRDefault="00734FE8" w:rsidP="00734FE8">
      <w:pPr>
        <w:pStyle w:val="Textkrper"/>
        <w:spacing w:before="120"/>
        <w:rPr>
          <w:b/>
          <w14:numForm w14:val="default"/>
        </w:rPr>
      </w:pPr>
      <w:r>
        <w:rPr>
          <w:b/>
        </w:rPr>
        <w:t>Wir bestätigen, dass für diesen Fahrzeugtyp in Österreich noch kein Antrag auf Ausnahmegenehmigung für Fahrzeuge aus auslaufenden Serien von der …. gestellt wurde. (</w:t>
      </w:r>
      <w:r>
        <w:rPr>
          <w:b/>
          <w:vertAlign w:val="superscript"/>
        </w:rPr>
        <w:t>1</w:t>
      </w:r>
      <w:r>
        <w:rPr>
          <w:b/>
        </w:rPr>
        <w:t>)</w:t>
      </w:r>
    </w:p>
    <w:p w14:paraId="49F9852F" w14:textId="77777777" w:rsidR="00734FE8" w:rsidRDefault="00734FE8" w:rsidP="00734FE8">
      <w:pPr>
        <w:pStyle w:val="Textkrper"/>
        <w:spacing w:before="120"/>
        <w:rPr>
          <w:b/>
        </w:rPr>
      </w:pPr>
      <w:r>
        <w:rPr>
          <w:b/>
        </w:rPr>
        <w:t>Für diesen Fahrzeugtyp wurde am __.__.____ (Datum TT/MM/JJJJ) bereits ein Antrag auf Ausnahmegenehmigung für ____ (Zahl der Fahrzeuge) Fahrzeuge aus auslaufenden Serien nach …. gestellt und mit __________________ (GZ Bescheid) genehmigt.. (</w:t>
      </w:r>
      <w:r>
        <w:rPr>
          <w:b/>
          <w:vertAlign w:val="superscript"/>
        </w:rPr>
        <w:t>1</w:t>
      </w:r>
      <w:r>
        <w:rPr>
          <w:b/>
        </w:rPr>
        <w:t>)</w:t>
      </w:r>
    </w:p>
    <w:p w14:paraId="0477388A" w14:textId="77777777" w:rsidR="00734FE8" w:rsidRDefault="00734FE8" w:rsidP="00734FE8">
      <w:pPr>
        <w:spacing w:before="120"/>
      </w:pPr>
      <w:r>
        <w:t xml:space="preserve">ist die nichtzutreffende Zeile zu streichen oder aus dem Antragsformular zu löschen. Wurde bereits ein Antrag auf </w:t>
      </w:r>
      <w:r w:rsidRPr="007660A7">
        <w:t xml:space="preserve">Ausnahmegenehmigung für Fahrzeuge aus auslaufenden Serien </w:t>
      </w:r>
      <w:r>
        <w:t>gestellt, ist das Datum des letzten Antrags, die beantrage Stückzahl und die GZ anzugeben.</w:t>
      </w:r>
    </w:p>
    <w:p w14:paraId="6CC0BF27" w14:textId="77777777" w:rsidR="00734FE8" w:rsidRDefault="00734FE8" w:rsidP="00734FE8"/>
    <w:p w14:paraId="39721DC6" w14:textId="77777777" w:rsidR="00734FE8" w:rsidRDefault="00734FE8" w:rsidP="00734FE8">
      <w:r>
        <w:t>Hinweise:</w:t>
      </w:r>
    </w:p>
    <w:p w14:paraId="69ED1044" w14:textId="77777777" w:rsidR="00734FE8" w:rsidRPr="001B67CA" w:rsidRDefault="00734FE8" w:rsidP="00734FE8">
      <w:pPr>
        <w:rPr>
          <w:rFonts w:cs="Arial"/>
        </w:rPr>
      </w:pPr>
      <w:r>
        <w:rPr>
          <w:rFonts w:cs="Arial"/>
          <w:u w:val="single"/>
        </w:rPr>
        <w:t>10/30%</w:t>
      </w:r>
      <w:r w:rsidRPr="001B67CA">
        <w:rPr>
          <w:rFonts w:cs="Arial"/>
          <w:u w:val="single"/>
        </w:rPr>
        <w:t>-Regel</w:t>
      </w:r>
      <w:r w:rsidRPr="001B67CA">
        <w:rPr>
          <w:rFonts w:cs="Arial"/>
        </w:rPr>
        <w:t>:</w:t>
      </w:r>
    </w:p>
    <w:p w14:paraId="4695EAA7" w14:textId="3A6AC2A7" w:rsidR="00734FE8" w:rsidRPr="001B67CA" w:rsidRDefault="00734FE8" w:rsidP="00734FE8">
      <w:pPr>
        <w:rPr>
          <w:rFonts w:cs="Arial"/>
        </w:rPr>
      </w:pPr>
      <w:r>
        <w:rPr>
          <w:rFonts w:cs="Arial"/>
        </w:rPr>
        <w:t>Wird die „10/30%</w:t>
      </w:r>
      <w:r w:rsidRPr="001B67CA">
        <w:rPr>
          <w:rFonts w:cs="Arial"/>
        </w:rPr>
        <w:t>-Regel“</w:t>
      </w:r>
      <w:r>
        <w:rPr>
          <w:rFonts w:cs="Arial"/>
        </w:rPr>
        <w:t xml:space="preserve"> </w:t>
      </w:r>
      <w:r w:rsidRPr="001B67CA">
        <w:rPr>
          <w:rFonts w:cs="Arial"/>
        </w:rPr>
        <w:t>in Anspruch genommen</w:t>
      </w:r>
      <w:r>
        <w:rPr>
          <w:rFonts w:cs="Arial"/>
        </w:rPr>
        <w:t>, ist grundsätzlich das Jahr 202</w:t>
      </w:r>
      <w:r w:rsidR="003C0BBD">
        <w:rPr>
          <w:rFonts w:cs="Arial"/>
        </w:rPr>
        <w:t>5</w:t>
      </w:r>
      <w:r w:rsidRPr="001B67CA">
        <w:rPr>
          <w:rFonts w:cs="Arial"/>
        </w:rPr>
        <w:t xml:space="preserve"> als</w:t>
      </w:r>
      <w:r>
        <w:rPr>
          <w:rFonts w:cs="Arial"/>
        </w:rPr>
        <w:t xml:space="preserve"> </w:t>
      </w:r>
      <w:r w:rsidRPr="001B67CA">
        <w:rPr>
          <w:rFonts w:cs="Arial"/>
        </w:rPr>
        <w:t xml:space="preserve">Bemessungsgrundlage heranzuziehen. Die Zahl der Ausnahmen auf über </w:t>
      </w:r>
      <w:r>
        <w:rPr>
          <w:rFonts w:cs="Arial"/>
        </w:rPr>
        <w:t xml:space="preserve">10% der Fahrzeugklasse M1 alle übrigen Fahrzeugklassen 30% bzw. 100 Stück (der höhere Wert ist ausschlaggebend) </w:t>
      </w:r>
      <w:r w:rsidRPr="001B67CA">
        <w:rPr>
          <w:rFonts w:cs="Arial"/>
        </w:rPr>
        <w:t>zu erhöhen, ist auf Basis der geltenden Rechtslage nicht gegeben. Die Möglichkeit eines Folgeantrags bleibt wie bisher bestehen. Dabei ist selbstverständlich der Modus des ursprünglichen Antrags für d</w:t>
      </w:r>
      <w:r>
        <w:rPr>
          <w:rFonts w:cs="Arial"/>
        </w:rPr>
        <w:t>ie jeweilige Type beizubehalten.</w:t>
      </w:r>
    </w:p>
    <w:p w14:paraId="0057DC5E" w14:textId="77777777" w:rsidR="00734FE8" w:rsidRDefault="00734FE8" w:rsidP="00734FE8"/>
    <w:p w14:paraId="45ADB181" w14:textId="77777777" w:rsidR="00734FE8" w:rsidRDefault="00734FE8" w:rsidP="00734FE8">
      <w:r>
        <w:t>Bei Fahrzeugen, deren Genehmigungsdaten von einer Landesprüfstelle in die Genehmigungsdatenbank eingegeben werden sollen, ist pro Type ein eigener Antrag zu stellen.</w:t>
      </w:r>
    </w:p>
    <w:p w14:paraId="337F73EA" w14:textId="77777777" w:rsidR="00734FE8" w:rsidRDefault="00734FE8" w:rsidP="00734FE8">
      <w:r>
        <w:t>Jedem Antragschreiben ist entweder eine eigene Excel-Datei auf Grundlage der Datei im zip</w:t>
      </w:r>
    </w:p>
    <w:p w14:paraId="3B8E95E6" w14:textId="77777777" w:rsidR="00734FE8" w:rsidRDefault="00734FE8" w:rsidP="00734FE8">
      <w:r>
        <w:t xml:space="preserve">mit eindeutigem Bezug zum Antragschreiben zu übersenden. </w:t>
      </w:r>
      <w:r w:rsidRPr="00852C80">
        <w:rPr>
          <w:b/>
        </w:rPr>
        <w:t>Die ersten 6 Zeilen und alle Spalten</w:t>
      </w:r>
      <w:r>
        <w:rPr>
          <w:b/>
        </w:rPr>
        <w:t>überschriften</w:t>
      </w:r>
      <w:r w:rsidRPr="00852C80">
        <w:rPr>
          <w:b/>
        </w:rPr>
        <w:t xml:space="preserve"> der Tabellenblätter dürfen nicht abgeändert werden</w:t>
      </w:r>
      <w:r>
        <w:t xml:space="preserve">, da sonst Ihr Antrag nicht bearbeitet wird. </w:t>
      </w:r>
    </w:p>
    <w:p w14:paraId="681973BE" w14:textId="77777777" w:rsidR="00734FE8" w:rsidRDefault="00734FE8" w:rsidP="00734FE8"/>
    <w:p w14:paraId="337A1C09" w14:textId="77777777" w:rsidR="00734FE8" w:rsidRDefault="00734FE8" w:rsidP="00734FE8">
      <w:r>
        <w:t>Geht aus den Tabellenblättern nicht eindeutig hervor, zu welchem Antragsschreiben die jeweiligen Fahrgestellnummern zuzuordnen sind, wird Ihr Antrag nicht bearbeitet.</w:t>
      </w:r>
    </w:p>
    <w:p w14:paraId="6E926134" w14:textId="77777777" w:rsidR="00734FE8" w:rsidRDefault="00734FE8" w:rsidP="00734FE8"/>
    <w:p w14:paraId="00A8033A" w14:textId="77777777" w:rsidR="00734FE8" w:rsidRDefault="00734FE8" w:rsidP="00734FE8">
      <w:r>
        <w:t>In der Zeile A4 ist die Genehmigungsnummer ohne vorrangehende und nachfolgende Zeichen ohne Erweiterung und Stern am Ende einzutragen zB e12*2018/858*99999</w:t>
      </w:r>
    </w:p>
    <w:p w14:paraId="48907AF2" w14:textId="77777777" w:rsidR="00734FE8" w:rsidRDefault="00734FE8" w:rsidP="00734FE8"/>
    <w:p w14:paraId="69C97C91" w14:textId="77777777" w:rsidR="00734FE8" w:rsidRPr="00BF2BD9" w:rsidRDefault="00734FE8" w:rsidP="00734FE8">
      <w:pPr>
        <w:pStyle w:val="Textkrper"/>
        <w:spacing w:before="120"/>
        <w:ind w:left="425" w:hanging="425"/>
        <w:rPr>
          <w:rFonts w:ascii="Corbel" w:hAnsi="Corbel"/>
        </w:rPr>
      </w:pPr>
      <w:r w:rsidRPr="00BF2BD9">
        <w:rPr>
          <w:rFonts w:ascii="Corbel" w:hAnsi="Corbel"/>
          <w:u w:val="single"/>
        </w:rPr>
        <w:t>Spalte FIN</w:t>
      </w:r>
      <w:r w:rsidRPr="00BF2BD9">
        <w:rPr>
          <w:rFonts w:ascii="Corbel" w:hAnsi="Corbel"/>
        </w:rPr>
        <w:t xml:space="preserve">: Die Fahrzeug-Identifizierungsnummern sind ohne Zwischenräume und </w:t>
      </w:r>
      <w:r w:rsidRPr="00BF2BD9">
        <w:rPr>
          <w:rFonts w:ascii="Corbel" w:hAnsi="Corbel"/>
          <w:color w:val="FF0000"/>
        </w:rPr>
        <w:t>ohne vorangestellte oder nachgestellte Leerzeichen einzutragen</w:t>
      </w:r>
      <w:r w:rsidRPr="00BF2BD9">
        <w:rPr>
          <w:rFonts w:ascii="Corbel" w:hAnsi="Corbel"/>
        </w:rPr>
        <w:t>.</w:t>
      </w:r>
    </w:p>
    <w:p w14:paraId="71BCA622" w14:textId="77777777" w:rsidR="00734FE8" w:rsidRPr="00BF2BD9" w:rsidRDefault="00734FE8" w:rsidP="00734FE8">
      <w:pPr>
        <w:pStyle w:val="Textkrper"/>
        <w:spacing w:before="120"/>
        <w:ind w:left="426" w:hanging="426"/>
        <w:rPr>
          <w:rFonts w:ascii="Corbel" w:hAnsi="Corbel"/>
        </w:rPr>
      </w:pPr>
      <w:r w:rsidRPr="00BF2BD9">
        <w:rPr>
          <w:rFonts w:ascii="Corbel" w:hAnsi="Corbel"/>
          <w:u w:val="single"/>
        </w:rPr>
        <w:t>Spalte Datum_Import</w:t>
      </w:r>
      <w:r w:rsidRPr="00BF2BD9">
        <w:rPr>
          <w:rFonts w:ascii="Corbel" w:hAnsi="Corbel"/>
        </w:rPr>
        <w:t xml:space="preserve">: das Datum des Imports nach Österreich </w:t>
      </w:r>
    </w:p>
    <w:p w14:paraId="6D3E4FEC" w14:textId="77777777" w:rsidR="00734FE8" w:rsidRPr="00BF2BD9" w:rsidRDefault="00734FE8" w:rsidP="00734FE8">
      <w:pPr>
        <w:pStyle w:val="Textkrper"/>
        <w:spacing w:before="120"/>
        <w:ind w:left="426" w:hanging="426"/>
        <w:rPr>
          <w:rFonts w:ascii="Corbel" w:hAnsi="Corbel"/>
        </w:rPr>
      </w:pPr>
      <w:r w:rsidRPr="00BF2BD9">
        <w:rPr>
          <w:rFonts w:ascii="Corbel" w:hAnsi="Corbel"/>
          <w:u w:val="single"/>
        </w:rPr>
        <w:t>Spalte Fertigungsstand</w:t>
      </w:r>
      <w:r w:rsidRPr="00BF2BD9">
        <w:rPr>
          <w:rFonts w:ascii="Corbel" w:hAnsi="Corbel"/>
        </w:rPr>
        <w:t>: Wenn es sich um ein (in der ersten Genehmigungsstufe bereits) vollständiges Fahrzeug handelt, bleibt diese Spalte leer. Wenn es sich um ein unvollständiges oder vervollständigtes Fa</w:t>
      </w:r>
      <w:r>
        <w:rPr>
          <w:rFonts w:ascii="Corbel" w:hAnsi="Corbel"/>
        </w:rPr>
        <w:t>hrzeug handelt, dann ist hier „x“</w:t>
      </w:r>
      <w:r w:rsidRPr="00BF2BD9">
        <w:rPr>
          <w:rFonts w:ascii="Corbel" w:hAnsi="Corbel"/>
        </w:rPr>
        <w:t xml:space="preserve"> einzutragen.</w:t>
      </w:r>
    </w:p>
    <w:p w14:paraId="0A8D0E65" w14:textId="77777777" w:rsidR="00734FE8" w:rsidRDefault="00734FE8" w:rsidP="00734FE8">
      <w:pPr>
        <w:pStyle w:val="Textkrper"/>
        <w:spacing w:before="120" w:after="120"/>
        <w:ind w:left="425" w:hanging="425"/>
        <w:rPr>
          <w:rFonts w:ascii="Corbel" w:hAnsi="Corbel"/>
        </w:rPr>
      </w:pPr>
      <w:r>
        <w:rPr>
          <w:rFonts w:ascii="Corbel" w:hAnsi="Corbel"/>
          <w:u w:val="single"/>
        </w:rPr>
        <w:t xml:space="preserve">Ab </w:t>
      </w:r>
      <w:r w:rsidRPr="008F3A24">
        <w:rPr>
          <w:rFonts w:ascii="Corbel" w:hAnsi="Corbel"/>
          <w:u w:val="single"/>
        </w:rPr>
        <w:t xml:space="preserve">Spalte </w:t>
      </w:r>
      <w:r>
        <w:rPr>
          <w:rFonts w:ascii="Corbel" w:hAnsi="Corbel"/>
          <w:u w:val="single"/>
        </w:rPr>
        <w:t>D</w:t>
      </w:r>
      <w:r w:rsidRPr="008F3A24">
        <w:rPr>
          <w:rFonts w:ascii="Corbel" w:hAnsi="Corbel"/>
        </w:rPr>
        <w:t xml:space="preserve">: </w:t>
      </w:r>
      <w:r>
        <w:rPr>
          <w:rFonts w:ascii="Corbel" w:hAnsi="Corbel"/>
        </w:rPr>
        <w:t>bei der VO (Spaltenüberschrift) welche die Fahrzeuge nicht entsprechen</w:t>
      </w:r>
      <w:r w:rsidRPr="008F3A24">
        <w:rPr>
          <w:rFonts w:ascii="Corbel" w:hAnsi="Corbel"/>
        </w:rPr>
        <w:t>, ist hier ein „x“ einzutragen.</w:t>
      </w:r>
    </w:p>
    <w:p w14:paraId="606DDD54" w14:textId="77777777" w:rsidR="00734FE8" w:rsidRPr="008F3A24" w:rsidRDefault="00734FE8" w:rsidP="00734FE8">
      <w:pPr>
        <w:pStyle w:val="Textkrper"/>
        <w:spacing w:before="120" w:after="120"/>
        <w:ind w:left="425" w:hanging="425"/>
        <w:rPr>
          <w:rFonts w:ascii="Corbel" w:hAnsi="Corbel"/>
        </w:rPr>
      </w:pPr>
    </w:p>
    <w:p w14:paraId="71D0D8E6" w14:textId="77777777" w:rsidR="00734FE8" w:rsidRPr="009909C4" w:rsidRDefault="00734FE8" w:rsidP="00734FE8">
      <w:pPr>
        <w:rPr>
          <w:b/>
        </w:rPr>
      </w:pPr>
      <w:r w:rsidRPr="009909C4">
        <w:rPr>
          <w:b/>
        </w:rPr>
        <w:t>Es muss bei jeder VIN z</w:t>
      </w:r>
      <w:r>
        <w:rPr>
          <w:b/>
        </w:rPr>
        <w:t>umindest in einer der Spalten ab D</w:t>
      </w:r>
      <w:r w:rsidRPr="009909C4">
        <w:rPr>
          <w:b/>
        </w:rPr>
        <w:t xml:space="preserve"> eine Auswahl getroffen sein, sonst kann der Antrag nicht bearbeitet werden.</w:t>
      </w:r>
    </w:p>
    <w:p w14:paraId="741DD348" w14:textId="77777777" w:rsidR="00734FE8" w:rsidRDefault="00734FE8" w:rsidP="00734FE8">
      <w:r w:rsidRPr="008F3A24">
        <w:t xml:space="preserve">Werden Tabellenspalten umbenannt oder vertauscht, nicht eindeutig befüllt oder Zellen mit nicht zulässigen Zeichen befüllt (z.B. vorangestellte Leerzeichen oder nachgestellte Leerzeichen) kann der Antrag nicht bearbeitet werden. </w:t>
      </w:r>
    </w:p>
    <w:p w14:paraId="373F685E" w14:textId="77777777" w:rsidR="00734FE8" w:rsidRPr="008F3A24" w:rsidRDefault="00734FE8" w:rsidP="00734FE8"/>
    <w:p w14:paraId="1693B7B1" w14:textId="77777777" w:rsidR="00734FE8" w:rsidRDefault="00734FE8" w:rsidP="00734FE8">
      <w:r>
        <w:t>Allen Dateien ist ein eindeutiger Name zu geben, der einen Bezug zur Typenbezeichnung aufweist.</w:t>
      </w:r>
    </w:p>
    <w:p w14:paraId="3BFAB71A" w14:textId="77777777" w:rsidR="00734FE8" w:rsidRDefault="00734FE8" w:rsidP="00734FE8">
      <w:r>
        <w:t>Es muss aus dem Antragschreiben eindeutig hervorgehen, ob eine Ausnahmegenehmigung für vollständige, unvollständige oder vervollständigte Fahrzeuge, für Fahrzeuge mit EG-Typgenehmigung oder für einzeln zu genehmigende Fahrzeuge beantragt wird.</w:t>
      </w:r>
    </w:p>
    <w:p w14:paraId="1C4F23F5" w14:textId="77777777" w:rsidR="00734FE8" w:rsidRDefault="00734FE8" w:rsidP="00734FE8">
      <w:bookmarkStart w:id="0" w:name="OLE_LINK1"/>
    </w:p>
    <w:bookmarkEnd w:id="0"/>
    <w:p w14:paraId="7608438B" w14:textId="77777777" w:rsidR="003C0BBD" w:rsidRDefault="003C0BBD" w:rsidP="003C0BBD">
      <w:pPr>
        <w:tabs>
          <w:tab w:val="left" w:pos="2835"/>
        </w:tabs>
      </w:pPr>
      <w:r>
        <w:lastRenderedPageBreak/>
        <w:t>Damit die Bescheide rechtzeitig bis zum 30.06.2026 bzw 06.07.2026 erlassen werden können ist folgender Termin für die Antragstellung einzuhalten:</w:t>
      </w:r>
    </w:p>
    <w:p w14:paraId="36142C4C" w14:textId="77777777" w:rsidR="003C0BBD" w:rsidRDefault="003C0BBD" w:rsidP="003C0BBD">
      <w:pPr>
        <w:tabs>
          <w:tab w:val="left" w:pos="3261"/>
        </w:tabs>
        <w:ind w:left="1418"/>
      </w:pPr>
      <w:r>
        <w:t>22.06.2026</w:t>
      </w:r>
    </w:p>
    <w:p w14:paraId="3EF442BD" w14:textId="77777777" w:rsidR="003C0BBD" w:rsidRDefault="003C0BBD" w:rsidP="003C0BBD">
      <w:pPr>
        <w:tabs>
          <w:tab w:val="left" w:pos="3261"/>
        </w:tabs>
        <w:ind w:left="1418"/>
      </w:pPr>
    </w:p>
    <w:p w14:paraId="3BB1326A" w14:textId="77777777" w:rsidR="003C0BBD" w:rsidRDefault="003C0BBD" w:rsidP="003C0BBD">
      <w:r>
        <w:t>Die Anträge müssen jedoch bis spätestens zum 3. August 2026 gestellt werden. Ab dem 4. August 2026 gestellte Anträge werden vom Bundesministerium für Innovation, Mobilität und Infrastruktur abgewiesen, diese müssen bei der zuständigen Landesprüfstelle gestellt werden.</w:t>
      </w:r>
    </w:p>
    <w:p w14:paraId="17E7D99D" w14:textId="77777777" w:rsidR="003C0BBD" w:rsidRDefault="003C0BBD" w:rsidP="003C0BBD"/>
    <w:p w14:paraId="34940BFE" w14:textId="77777777" w:rsidR="003C0BBD" w:rsidRDefault="003C0BBD" w:rsidP="003C0BBD">
      <w:pPr>
        <w:pStyle w:val="KeinLeerraum"/>
        <w:tabs>
          <w:tab w:val="right" w:pos="9070"/>
        </w:tabs>
        <w:rPr>
          <w:b/>
        </w:rPr>
      </w:pPr>
      <w:r>
        <w:rPr>
          <w:b/>
        </w:rPr>
        <w:t>Letzter Termin für Bescheiderstellung vor 30.06. bzw 06.07.2026</w:t>
      </w:r>
      <w:r>
        <w:rPr>
          <w:b/>
        </w:rPr>
        <w:tab/>
        <w:t>22.06.2026</w:t>
      </w:r>
    </w:p>
    <w:p w14:paraId="2E9CCC57" w14:textId="77777777" w:rsidR="003C0BBD" w:rsidRDefault="003C0BBD" w:rsidP="003C0BBD">
      <w:pPr>
        <w:pStyle w:val="KeinLeerraum"/>
        <w:tabs>
          <w:tab w:val="right" w:pos="9070"/>
        </w:tabs>
        <w:rPr>
          <w:b/>
        </w:rPr>
      </w:pPr>
      <w:r>
        <w:rPr>
          <w:b/>
        </w:rPr>
        <w:t>Letzter Termin für Antrag beim BMIMI:</w:t>
      </w:r>
      <w:r>
        <w:rPr>
          <w:b/>
        </w:rPr>
        <w:tab/>
        <w:t>03.08.2026</w:t>
      </w:r>
    </w:p>
    <w:p w14:paraId="534984BB" w14:textId="77777777" w:rsidR="00734FE8" w:rsidRDefault="00734FE8" w:rsidP="00734FE8"/>
    <w:p w14:paraId="4675DC64" w14:textId="77777777" w:rsidR="00734FE8" w:rsidRDefault="00734FE8" w:rsidP="00734FE8">
      <w:r>
        <w:t>Um die Bearbeitungszeit zu verkürzen und Schreibfehler zu vermeiden, wird ersucht, dass die Anträge per E-Mail an</w:t>
      </w:r>
    </w:p>
    <w:p w14:paraId="3294B5BB" w14:textId="77777777" w:rsidR="00734FE8" w:rsidRPr="007E3568" w:rsidRDefault="00734FE8" w:rsidP="00734FE8">
      <w:pPr>
        <w:spacing w:before="120"/>
        <w:rPr>
          <w:rStyle w:val="Hyperlink"/>
          <w:rFonts w:cs="Arial"/>
        </w:rPr>
      </w:pPr>
      <w:r w:rsidRPr="007E3568">
        <w:rPr>
          <w:rStyle w:val="Hyperlink"/>
          <w:rFonts w:cs="Arial"/>
        </w:rPr>
        <w:t>typengenehmigung@bm</w:t>
      </w:r>
      <w:r>
        <w:rPr>
          <w:rStyle w:val="Hyperlink"/>
          <w:rFonts w:cs="Arial"/>
        </w:rPr>
        <w:t>k.gv.at</w:t>
      </w:r>
    </w:p>
    <w:p w14:paraId="0E0C92C4" w14:textId="77777777" w:rsidR="00734FE8" w:rsidRDefault="00734FE8" w:rsidP="00734FE8">
      <w:pPr>
        <w:spacing w:before="120"/>
      </w:pPr>
      <w:r>
        <w:t xml:space="preserve">gesendet werden (das Antragsschreiben als Word-Dokument [ohne Unterschrift], die Liste der Fahrgestellnummern als Excel-Dokument). Das </w:t>
      </w:r>
      <w:r w:rsidRPr="00054886">
        <w:t xml:space="preserve">Bundesministerium </w:t>
      </w:r>
      <w:r w:rsidRPr="00BE0FEE">
        <w:t xml:space="preserve">für </w:t>
      </w:r>
      <w:r>
        <w:t>Innovation, Mobilität und Infrastruktur</w:t>
      </w:r>
      <w:r w:rsidRPr="00BE0FEE">
        <w:t xml:space="preserve"> behält sich vor, bei ihm n</w:t>
      </w:r>
      <w:r>
        <w:t>icht bekannten Antragstellern auf die Übermittlung des Antrags in schriftlicher Form zu bestehen.</w:t>
      </w:r>
    </w:p>
    <w:p w14:paraId="136715CA" w14:textId="77777777" w:rsidR="00734FE8" w:rsidRDefault="00734FE8" w:rsidP="00734FE8">
      <w:pPr>
        <w:spacing w:before="120"/>
      </w:pPr>
    </w:p>
    <w:p w14:paraId="74BB9CC7" w14:textId="77777777" w:rsidR="00734FE8" w:rsidRDefault="00734FE8" w:rsidP="00734FE8">
      <w:pPr>
        <w:spacing w:before="120"/>
      </w:pPr>
      <w:r>
        <w:t>Sollten nicht alle benötigten Unterlagen übermittelt werden, kann eine Bearbeitung der Anträge nicht erfolgen.</w:t>
      </w:r>
    </w:p>
    <w:p w14:paraId="5C7A798C" w14:textId="77777777" w:rsidR="00734FE8" w:rsidRDefault="00734FE8" w:rsidP="00734FE8"/>
    <w:p w14:paraId="6195E86B" w14:textId="08E0ED64" w:rsidR="00734FE8" w:rsidRPr="00777392" w:rsidRDefault="00734FE8" w:rsidP="00734FE8">
      <w:r>
        <w:t>0</w:t>
      </w:r>
      <w:r w:rsidR="003C0BBD">
        <w:t>1</w:t>
      </w:r>
      <w:r>
        <w:t>.06.202</w:t>
      </w:r>
      <w:r w:rsidR="003C0BBD">
        <w:t>6</w:t>
      </w:r>
    </w:p>
    <w:p w14:paraId="4F0234AD" w14:textId="77777777" w:rsidR="00046859" w:rsidRPr="00F277F4" w:rsidRDefault="00046859" w:rsidP="00694075">
      <w:pPr>
        <w:spacing w:line="240" w:lineRule="auto"/>
        <w:rPr>
          <w:rFonts w:cs="Arial"/>
        </w:rPr>
      </w:pPr>
    </w:p>
    <w:p w14:paraId="22ABA897" w14:textId="77777777" w:rsidR="00046859" w:rsidRPr="00F277F4" w:rsidRDefault="00046859" w:rsidP="00694075">
      <w:pPr>
        <w:spacing w:line="240" w:lineRule="auto"/>
        <w:rPr>
          <w:rFonts w:eastAsiaTheme="minorEastAsia" w:cs="Arial"/>
          <w:noProof/>
          <w:lang w:eastAsia="de-AT"/>
        </w:rPr>
      </w:pPr>
      <w:r w:rsidRPr="00F277F4">
        <w:rPr>
          <w:rFonts w:eastAsiaTheme="minorEastAsia" w:cs="Arial"/>
          <w:noProof/>
          <w:color w:val="A6A6A6"/>
          <w:lang w:eastAsia="de-AT"/>
        </w:rPr>
        <w:t>____________________________________________________</w:t>
      </w:r>
    </w:p>
    <w:p w14:paraId="2E6F773B" w14:textId="77777777" w:rsidR="00046859" w:rsidRPr="00F277F4" w:rsidRDefault="00046859" w:rsidP="00694075">
      <w:pPr>
        <w:spacing w:line="240" w:lineRule="auto"/>
        <w:rPr>
          <w:rFonts w:asciiTheme="minorHAnsi" w:eastAsiaTheme="minorEastAsia" w:hAnsiTheme="minorHAnsi" w:cstheme="minorHAnsi"/>
          <w:noProof/>
          <w:lang w:eastAsia="de-AT"/>
        </w:rPr>
      </w:pPr>
    </w:p>
    <w:p w14:paraId="053DEC20" w14:textId="77777777" w:rsidR="0080013D" w:rsidRPr="00F277F4" w:rsidRDefault="0080013D" w:rsidP="0080013D">
      <w:pPr>
        <w:rPr>
          <w:rFonts w:asciiTheme="minorHAnsi" w:eastAsiaTheme="minorEastAsia" w:hAnsiTheme="minorHAnsi" w:cstheme="minorHAnsi"/>
          <w:b/>
          <w:bCs/>
          <w:noProof/>
          <w:color w:val="E1320F"/>
          <w:lang w:eastAsia="de-DE"/>
        </w:rPr>
      </w:pPr>
      <w:r w:rsidRPr="00F277F4">
        <w:rPr>
          <w:rFonts w:asciiTheme="minorHAnsi" w:eastAsiaTheme="minorEastAsia" w:hAnsiTheme="minorHAnsi" w:cstheme="minorHAnsi"/>
          <w:b/>
          <w:noProof/>
          <w:color w:val="FF0000"/>
          <w:lang w:eastAsia="de-DE"/>
        </w:rPr>
        <w:t>Bundesministerium für Innovation, Mobilität und Infrastruktur</w:t>
      </w:r>
    </w:p>
    <w:p w14:paraId="33984B5C" w14:textId="77777777" w:rsidR="0080013D" w:rsidRPr="00F277F4" w:rsidRDefault="0080013D" w:rsidP="0080013D">
      <w:pPr>
        <w:rPr>
          <w:rFonts w:asciiTheme="minorHAnsi" w:eastAsiaTheme="minorEastAsia" w:hAnsiTheme="minorHAnsi" w:cstheme="minorHAnsi"/>
          <w:noProof/>
          <w:color w:val="000000"/>
          <w:lang w:eastAsia="de-DE"/>
        </w:rPr>
      </w:pPr>
      <w:r w:rsidRPr="00F277F4">
        <w:rPr>
          <w:rFonts w:asciiTheme="minorHAnsi" w:eastAsiaTheme="minorEastAsia" w:hAnsiTheme="minorHAnsi" w:cstheme="minorHAnsi"/>
          <w:noProof/>
          <w:color w:val="000000"/>
          <w:lang w:eastAsia="de-DE"/>
        </w:rPr>
        <w:t xml:space="preserve">Sektion IV – Verkehr </w:t>
      </w:r>
    </w:p>
    <w:p w14:paraId="748FEA0D" w14:textId="77777777" w:rsidR="0080013D" w:rsidRPr="00F277F4" w:rsidRDefault="0080013D" w:rsidP="0080013D">
      <w:pPr>
        <w:rPr>
          <w:rFonts w:asciiTheme="minorHAnsi" w:eastAsiaTheme="minorEastAsia" w:hAnsiTheme="minorHAnsi" w:cstheme="minorHAnsi"/>
          <w:noProof/>
          <w:color w:val="000000"/>
          <w:lang w:eastAsia="de-DE"/>
        </w:rPr>
      </w:pPr>
      <w:r w:rsidRPr="00F277F4">
        <w:rPr>
          <w:rFonts w:asciiTheme="minorHAnsi" w:eastAsiaTheme="minorEastAsia" w:hAnsiTheme="minorHAnsi" w:cstheme="minorHAnsi"/>
          <w:noProof/>
          <w:color w:val="000000"/>
          <w:lang w:eastAsia="de-DE"/>
        </w:rPr>
        <w:t>Gruppe Straßenverkehr und Kraftfahrwesen/Abteilung ST5 – Technisches Kraftfahrwesen</w:t>
      </w:r>
    </w:p>
    <w:p w14:paraId="5012E890" w14:textId="77777777" w:rsidR="0080013D" w:rsidRPr="00F277F4" w:rsidRDefault="0080013D" w:rsidP="0080013D">
      <w:pPr>
        <w:rPr>
          <w:rFonts w:asciiTheme="minorHAnsi" w:eastAsiaTheme="minorEastAsia" w:hAnsiTheme="minorHAnsi" w:cstheme="minorHAnsi"/>
          <w:noProof/>
          <w:color w:val="000000"/>
          <w:lang w:eastAsia="de-DE"/>
        </w:rPr>
      </w:pPr>
    </w:p>
    <w:p w14:paraId="0070AF43" w14:textId="77777777" w:rsidR="0080013D" w:rsidRPr="00F277F4" w:rsidRDefault="0080013D" w:rsidP="0080013D">
      <w:pPr>
        <w:rPr>
          <w:rFonts w:asciiTheme="minorHAnsi" w:eastAsiaTheme="minorEastAsia" w:hAnsiTheme="minorHAnsi" w:cstheme="minorHAnsi"/>
          <w:b/>
          <w:bCs/>
          <w:noProof/>
          <w:color w:val="000000"/>
          <w:lang w:eastAsia="de-DE"/>
        </w:rPr>
      </w:pPr>
      <w:r w:rsidRPr="00F277F4">
        <w:rPr>
          <w:rFonts w:asciiTheme="minorHAnsi" w:eastAsiaTheme="minorEastAsia" w:hAnsiTheme="minorHAnsi" w:cstheme="minorHAnsi"/>
          <w:b/>
          <w:bCs/>
          <w:noProof/>
          <w:color w:val="000000"/>
          <w:lang w:eastAsia="de-DE"/>
        </w:rPr>
        <w:t>Bettina KÖLBL</w:t>
      </w:r>
    </w:p>
    <w:p w14:paraId="7E0053BC" w14:textId="77777777" w:rsidR="0080013D" w:rsidRPr="00F277F4" w:rsidRDefault="0080013D" w:rsidP="0080013D">
      <w:pPr>
        <w:rPr>
          <w:rFonts w:asciiTheme="minorHAnsi" w:eastAsiaTheme="minorEastAsia" w:hAnsiTheme="minorHAnsi" w:cstheme="minorHAnsi"/>
          <w:noProof/>
          <w:color w:val="000000"/>
          <w:lang w:eastAsia="de-DE"/>
        </w:rPr>
      </w:pPr>
    </w:p>
    <w:p w14:paraId="6D994E8D" w14:textId="77777777" w:rsidR="0080013D" w:rsidRPr="00F277F4" w:rsidRDefault="0080013D" w:rsidP="0080013D">
      <w:pPr>
        <w:autoSpaceDE w:val="0"/>
        <w:autoSpaceDN w:val="0"/>
        <w:rPr>
          <w:rFonts w:asciiTheme="minorHAnsi" w:eastAsiaTheme="minorEastAsia" w:hAnsiTheme="minorHAnsi" w:cstheme="minorHAnsi"/>
          <w:noProof/>
          <w:color w:val="000000"/>
          <w:lang w:eastAsia="de-DE"/>
        </w:rPr>
      </w:pPr>
      <w:r w:rsidRPr="00F277F4">
        <w:rPr>
          <w:rFonts w:asciiTheme="minorHAnsi" w:eastAsiaTheme="minorEastAsia" w:hAnsiTheme="minorHAnsi" w:cstheme="minorHAnsi"/>
          <w:noProof/>
          <w:color w:val="000000"/>
          <w:lang w:eastAsia="de-DE"/>
        </w:rPr>
        <w:t>+43 1 711 62-65 9052</w:t>
      </w:r>
    </w:p>
    <w:p w14:paraId="2D677B53" w14:textId="77777777" w:rsidR="0080013D" w:rsidRPr="00F277F4" w:rsidRDefault="0080013D" w:rsidP="0080013D">
      <w:pPr>
        <w:autoSpaceDE w:val="0"/>
        <w:autoSpaceDN w:val="0"/>
        <w:rPr>
          <w:rFonts w:asciiTheme="minorHAnsi" w:eastAsiaTheme="minorEastAsia" w:hAnsiTheme="minorHAnsi" w:cstheme="minorHAnsi"/>
          <w:noProof/>
          <w:color w:val="000000"/>
          <w:lang w:eastAsia="de-DE"/>
        </w:rPr>
      </w:pPr>
      <w:r w:rsidRPr="00F277F4">
        <w:rPr>
          <w:rFonts w:asciiTheme="minorHAnsi" w:eastAsiaTheme="minorEastAsia" w:hAnsiTheme="minorHAnsi" w:cstheme="minorHAnsi"/>
          <w:noProof/>
          <w:color w:val="000000"/>
          <w:lang w:eastAsia="de-DE"/>
        </w:rPr>
        <w:t>Radetzkystraße 2, 1030 Wien, Österreich</w:t>
      </w:r>
    </w:p>
    <w:p w14:paraId="75F2DB9E" w14:textId="77777777" w:rsidR="0080013D" w:rsidRPr="00F277F4" w:rsidRDefault="003C0BBD" w:rsidP="0080013D">
      <w:pPr>
        <w:autoSpaceDE w:val="0"/>
        <w:autoSpaceDN w:val="0"/>
        <w:rPr>
          <w:rFonts w:asciiTheme="minorHAnsi" w:eastAsiaTheme="minorEastAsia" w:hAnsiTheme="minorHAnsi" w:cstheme="minorHAnsi"/>
          <w:noProof/>
          <w:color w:val="000000"/>
          <w:u w:val="single"/>
          <w:lang w:eastAsia="de-DE"/>
        </w:rPr>
      </w:pPr>
      <w:hyperlink r:id="rId8" w:history="1">
        <w:r w:rsidR="0080013D" w:rsidRPr="00F277F4">
          <w:rPr>
            <w:rStyle w:val="Hyperlink"/>
            <w:rFonts w:asciiTheme="minorHAnsi" w:eastAsiaTheme="minorEastAsia" w:hAnsiTheme="minorHAnsi" w:cstheme="minorHAnsi"/>
            <w:noProof/>
            <w:lang w:eastAsia="de-DE"/>
          </w:rPr>
          <w:t>bettina.koelbl@bmimi.gv.at</w:t>
        </w:r>
      </w:hyperlink>
    </w:p>
    <w:p w14:paraId="00E02CA5" w14:textId="77777777" w:rsidR="0080013D" w:rsidRPr="00F277F4" w:rsidRDefault="003C0BBD" w:rsidP="0080013D">
      <w:pPr>
        <w:rPr>
          <w:rFonts w:asciiTheme="minorHAnsi" w:eastAsiaTheme="minorEastAsia" w:hAnsiTheme="minorHAnsi" w:cstheme="minorHAnsi"/>
          <w:noProof/>
          <w:color w:val="000000"/>
          <w:lang w:eastAsia="de-DE"/>
        </w:rPr>
      </w:pPr>
      <w:hyperlink r:id="rId9" w:history="1">
        <w:r w:rsidR="0080013D" w:rsidRPr="00F277F4">
          <w:rPr>
            <w:rStyle w:val="Hyperlink"/>
            <w:rFonts w:asciiTheme="minorHAnsi" w:eastAsiaTheme="minorEastAsia" w:hAnsiTheme="minorHAnsi" w:cstheme="minorHAnsi"/>
            <w:noProof/>
            <w:lang w:eastAsia="de-DE"/>
          </w:rPr>
          <w:t>www.bmimi.gv.at</w:t>
        </w:r>
      </w:hyperlink>
      <w:r w:rsidR="0080013D" w:rsidRPr="00F277F4">
        <w:rPr>
          <w:rFonts w:asciiTheme="minorHAnsi" w:eastAsiaTheme="minorEastAsia" w:hAnsiTheme="minorHAnsi" w:cstheme="minorHAnsi"/>
          <w:noProof/>
          <w:color w:val="000000"/>
          <w:lang w:eastAsia="de-DE"/>
        </w:rPr>
        <w:t xml:space="preserve"> / </w:t>
      </w:r>
      <w:hyperlink r:id="rId10" w:history="1">
        <w:r w:rsidR="0080013D" w:rsidRPr="00F277F4">
          <w:rPr>
            <w:rStyle w:val="Hyperlink"/>
            <w:rFonts w:asciiTheme="minorHAnsi" w:eastAsiaTheme="minorEastAsia" w:hAnsiTheme="minorHAnsi" w:cstheme="minorHAnsi"/>
            <w:noProof/>
            <w:color w:val="000000"/>
            <w:lang w:eastAsia="de-DE"/>
          </w:rPr>
          <w:t>infothek.bmimi.gv.at</w:t>
        </w:r>
      </w:hyperlink>
    </w:p>
    <w:p w14:paraId="331D6D51" w14:textId="77777777" w:rsidR="00046859" w:rsidRPr="00F277F4" w:rsidRDefault="00046859" w:rsidP="0080013D">
      <w:pPr>
        <w:spacing w:line="240" w:lineRule="auto"/>
        <w:rPr>
          <w:rFonts w:asciiTheme="minorHAnsi" w:eastAsiaTheme="minorEastAsia" w:hAnsiTheme="minorHAnsi" w:cstheme="minorHAnsi"/>
          <w:noProof/>
          <w:color w:val="595959"/>
          <w:lang w:eastAsia="de-AT"/>
        </w:rPr>
      </w:pPr>
    </w:p>
    <w:sectPr w:rsidR="00046859" w:rsidRPr="00F277F4" w:rsidSect="00C21863">
      <w:footerReference w:type="default" r:id="rId11"/>
      <w:headerReference w:type="first" r:id="rId12"/>
      <w:pgSz w:w="11906" w:h="16838"/>
      <w:pgMar w:top="1417" w:right="1417" w:bottom="1418"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539EC" w14:textId="77777777" w:rsidR="00046859" w:rsidRDefault="00046859" w:rsidP="00C21863">
      <w:pPr>
        <w:spacing w:line="240" w:lineRule="auto"/>
      </w:pPr>
      <w:r>
        <w:separator/>
      </w:r>
    </w:p>
  </w:endnote>
  <w:endnote w:type="continuationSeparator" w:id="0">
    <w:p w14:paraId="3C2ED23B" w14:textId="77777777" w:rsidR="00046859" w:rsidRDefault="00046859" w:rsidP="00C218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582939"/>
      <w:docPartObj>
        <w:docPartGallery w:val="Page Numbers (Bottom of Page)"/>
        <w:docPartUnique/>
      </w:docPartObj>
    </w:sdtPr>
    <w:sdtEndPr/>
    <w:sdtContent>
      <w:p w14:paraId="27E396EF" w14:textId="77777777" w:rsidR="000516BF" w:rsidRDefault="000516BF">
        <w:pPr>
          <w:pStyle w:val="Fuzeile"/>
          <w:jc w:val="right"/>
        </w:pPr>
        <w:r>
          <w:fldChar w:fldCharType="begin"/>
        </w:r>
        <w:r>
          <w:instrText>PAGE   \* MERGEFORMAT</w:instrText>
        </w:r>
        <w:r>
          <w:fldChar w:fldCharType="separate"/>
        </w:r>
        <w:r w:rsidR="00734FE8" w:rsidRPr="00734FE8">
          <w:rPr>
            <w:noProof/>
            <w:lang w:val="de-DE"/>
          </w:rPr>
          <w:t>3</w:t>
        </w:r>
        <w:r>
          <w:fldChar w:fldCharType="end"/>
        </w:r>
      </w:p>
    </w:sdtContent>
  </w:sdt>
  <w:p w14:paraId="612219FA" w14:textId="77777777" w:rsidR="000516BF" w:rsidRDefault="000516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2DEB3" w14:textId="77777777" w:rsidR="00046859" w:rsidRDefault="00046859" w:rsidP="00C21863">
      <w:pPr>
        <w:spacing w:line="240" w:lineRule="auto"/>
      </w:pPr>
      <w:r>
        <w:separator/>
      </w:r>
    </w:p>
  </w:footnote>
  <w:footnote w:type="continuationSeparator" w:id="0">
    <w:p w14:paraId="1385A96C" w14:textId="77777777" w:rsidR="00046859" w:rsidRDefault="00046859" w:rsidP="00C218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80013D" w:rsidRPr="003C1A5D" w14:paraId="2D5FA29E" w14:textId="77777777" w:rsidTr="0057409D">
      <w:trPr>
        <w:trHeight w:val="1985"/>
      </w:trPr>
      <w:tc>
        <w:tcPr>
          <w:tcW w:w="6050" w:type="dxa"/>
        </w:tcPr>
        <w:p w14:paraId="0C98E9C9" w14:textId="77777777" w:rsidR="0080013D" w:rsidRPr="003F175E" w:rsidRDefault="0080013D" w:rsidP="0080013D">
          <w:r w:rsidRPr="0084591B">
            <w:rPr>
              <w:noProof/>
              <w:lang w:val="de-DE" w:eastAsia="de-DE"/>
            </w:rPr>
            <w:drawing>
              <wp:inline distT="0" distB="0" distL="0" distR="0" wp14:anchorId="06D7A2F0" wp14:editId="19929586">
                <wp:extent cx="3034458" cy="669600"/>
                <wp:effectExtent l="0" t="0" r="0" b="0"/>
                <wp:docPr id="1202" name="Grafik 1202" descr="Bundesministerium für Innovation, Mobilität und Infrastrukt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MIMI_Logo_Office_30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34458" cy="669600"/>
                        </a:xfrm>
                        <a:prstGeom prst="rect">
                          <a:avLst/>
                        </a:prstGeom>
                      </pic:spPr>
                    </pic:pic>
                  </a:graphicData>
                </a:graphic>
              </wp:inline>
            </w:drawing>
          </w:r>
        </w:p>
      </w:tc>
      <w:tc>
        <w:tcPr>
          <w:tcW w:w="3731" w:type="dxa"/>
        </w:tcPr>
        <w:p w14:paraId="614D6F40" w14:textId="77777777" w:rsidR="0080013D" w:rsidRPr="0080013D" w:rsidRDefault="0080013D" w:rsidP="0080013D">
          <w:pPr>
            <w:pStyle w:val="Absende-URL"/>
            <w:rPr>
              <w:color w:val="FF0000"/>
            </w:rPr>
          </w:pPr>
          <w:r w:rsidRPr="0080013D">
            <w:rPr>
              <w:color w:val="FF0000"/>
            </w:rPr>
            <w:t>bmimi.gv.at</w:t>
          </w:r>
        </w:p>
        <w:p w14:paraId="72B1E308" w14:textId="77777777" w:rsidR="0080013D" w:rsidRDefault="0080013D" w:rsidP="0080013D">
          <w:pPr>
            <w:pStyle w:val="AbsNACH"/>
          </w:pPr>
        </w:p>
      </w:tc>
    </w:tr>
  </w:tbl>
  <w:p w14:paraId="48EE52DA" w14:textId="77777777" w:rsidR="00046859" w:rsidRDefault="00046859" w:rsidP="0080013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1930"/>
    <w:multiLevelType w:val="hybridMultilevel"/>
    <w:tmpl w:val="FAB6ABA6"/>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1416B04"/>
    <w:multiLevelType w:val="hybridMultilevel"/>
    <w:tmpl w:val="0C4E8940"/>
    <w:lvl w:ilvl="0" w:tplc="76FC45BE">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2" w15:restartNumberingAfterBreak="0">
    <w:nsid w:val="215B592B"/>
    <w:multiLevelType w:val="hybridMultilevel"/>
    <w:tmpl w:val="2DE2B5EA"/>
    <w:lvl w:ilvl="0" w:tplc="04070011">
      <w:start w:val="2"/>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54C09C7"/>
    <w:multiLevelType w:val="hybridMultilevel"/>
    <w:tmpl w:val="6AACB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732F18"/>
    <w:multiLevelType w:val="hybridMultilevel"/>
    <w:tmpl w:val="E2149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DA6645"/>
    <w:multiLevelType w:val="hybridMultilevel"/>
    <w:tmpl w:val="403C89E4"/>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3EBE3045"/>
    <w:multiLevelType w:val="hybridMultilevel"/>
    <w:tmpl w:val="157ED03A"/>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4F856959"/>
    <w:multiLevelType w:val="hybridMultilevel"/>
    <w:tmpl w:val="A42CDC1C"/>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59491AF3"/>
    <w:multiLevelType w:val="hybridMultilevel"/>
    <w:tmpl w:val="00B8EBF6"/>
    <w:lvl w:ilvl="0" w:tplc="9F0C26A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141498A"/>
    <w:multiLevelType w:val="hybridMultilevel"/>
    <w:tmpl w:val="E57445F8"/>
    <w:lvl w:ilvl="0" w:tplc="C41E4B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D192986"/>
    <w:multiLevelType w:val="hybridMultilevel"/>
    <w:tmpl w:val="8E802734"/>
    <w:lvl w:ilvl="0" w:tplc="C41E4B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7852961">
    <w:abstractNumId w:val="6"/>
  </w:num>
  <w:num w:numId="2" w16cid:durableId="1895853419">
    <w:abstractNumId w:val="5"/>
  </w:num>
  <w:num w:numId="3" w16cid:durableId="127941961">
    <w:abstractNumId w:val="0"/>
  </w:num>
  <w:num w:numId="4" w16cid:durableId="1754203423">
    <w:abstractNumId w:val="7"/>
  </w:num>
  <w:num w:numId="5" w16cid:durableId="1611736299">
    <w:abstractNumId w:val="3"/>
  </w:num>
  <w:num w:numId="6" w16cid:durableId="631443989">
    <w:abstractNumId w:val="8"/>
  </w:num>
  <w:num w:numId="7" w16cid:durableId="513686785">
    <w:abstractNumId w:val="9"/>
  </w:num>
  <w:num w:numId="8" w16cid:durableId="2071272408">
    <w:abstractNumId w:val="10"/>
  </w:num>
  <w:num w:numId="9" w16cid:durableId="1394544188">
    <w:abstractNumId w:val="4"/>
  </w:num>
  <w:num w:numId="10" w16cid:durableId="92912120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5201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doNotHyphenateCaps/>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859"/>
    <w:rsid w:val="00012ED3"/>
    <w:rsid w:val="000201F7"/>
    <w:rsid w:val="00046859"/>
    <w:rsid w:val="00050B30"/>
    <w:rsid w:val="000516BF"/>
    <w:rsid w:val="00051CA5"/>
    <w:rsid w:val="00052F95"/>
    <w:rsid w:val="00061E5A"/>
    <w:rsid w:val="00066F9F"/>
    <w:rsid w:val="000C3BE9"/>
    <w:rsid w:val="000D4614"/>
    <w:rsid w:val="000E10CD"/>
    <w:rsid w:val="000E1661"/>
    <w:rsid w:val="000F1995"/>
    <w:rsid w:val="0010520D"/>
    <w:rsid w:val="001769EE"/>
    <w:rsid w:val="001C6F0A"/>
    <w:rsid w:val="001E1D3E"/>
    <w:rsid w:val="001F0783"/>
    <w:rsid w:val="002075E4"/>
    <w:rsid w:val="0021255A"/>
    <w:rsid w:val="00226B2D"/>
    <w:rsid w:val="00232CBD"/>
    <w:rsid w:val="00244BE3"/>
    <w:rsid w:val="00271028"/>
    <w:rsid w:val="0028589A"/>
    <w:rsid w:val="002A173A"/>
    <w:rsid w:val="00316866"/>
    <w:rsid w:val="003C0BBD"/>
    <w:rsid w:val="003C4C72"/>
    <w:rsid w:val="00423B46"/>
    <w:rsid w:val="004403D4"/>
    <w:rsid w:val="00457D2C"/>
    <w:rsid w:val="00485309"/>
    <w:rsid w:val="00493EFF"/>
    <w:rsid w:val="00494A45"/>
    <w:rsid w:val="004B4BF8"/>
    <w:rsid w:val="004D1C24"/>
    <w:rsid w:val="004D51E6"/>
    <w:rsid w:val="00505299"/>
    <w:rsid w:val="00525D90"/>
    <w:rsid w:val="00526E56"/>
    <w:rsid w:val="005569C9"/>
    <w:rsid w:val="005E7047"/>
    <w:rsid w:val="005F2FB4"/>
    <w:rsid w:val="00615813"/>
    <w:rsid w:val="006608D5"/>
    <w:rsid w:val="006702DD"/>
    <w:rsid w:val="00670D76"/>
    <w:rsid w:val="00677932"/>
    <w:rsid w:val="006779E1"/>
    <w:rsid w:val="00690871"/>
    <w:rsid w:val="00694075"/>
    <w:rsid w:val="006B2174"/>
    <w:rsid w:val="00734FE8"/>
    <w:rsid w:val="00752595"/>
    <w:rsid w:val="00756076"/>
    <w:rsid w:val="00762732"/>
    <w:rsid w:val="00775B55"/>
    <w:rsid w:val="0078232C"/>
    <w:rsid w:val="00794BBE"/>
    <w:rsid w:val="007979A5"/>
    <w:rsid w:val="0080013D"/>
    <w:rsid w:val="00817A03"/>
    <w:rsid w:val="0086072A"/>
    <w:rsid w:val="00870C13"/>
    <w:rsid w:val="00872482"/>
    <w:rsid w:val="0088002C"/>
    <w:rsid w:val="008A3058"/>
    <w:rsid w:val="00911E58"/>
    <w:rsid w:val="00957B63"/>
    <w:rsid w:val="009602D5"/>
    <w:rsid w:val="00963042"/>
    <w:rsid w:val="009642F5"/>
    <w:rsid w:val="009704C4"/>
    <w:rsid w:val="00974295"/>
    <w:rsid w:val="0099168B"/>
    <w:rsid w:val="009B3587"/>
    <w:rsid w:val="009B36DF"/>
    <w:rsid w:val="009B5F53"/>
    <w:rsid w:val="009C0DFC"/>
    <w:rsid w:val="009E0667"/>
    <w:rsid w:val="00A239B7"/>
    <w:rsid w:val="00A34621"/>
    <w:rsid w:val="00A6613B"/>
    <w:rsid w:val="00AA33D5"/>
    <w:rsid w:val="00AB18A6"/>
    <w:rsid w:val="00AC760F"/>
    <w:rsid w:val="00AE53CD"/>
    <w:rsid w:val="00B4692E"/>
    <w:rsid w:val="00B9026A"/>
    <w:rsid w:val="00BA7F72"/>
    <w:rsid w:val="00BC2C87"/>
    <w:rsid w:val="00BC57C1"/>
    <w:rsid w:val="00C075EE"/>
    <w:rsid w:val="00C21863"/>
    <w:rsid w:val="00C24C3F"/>
    <w:rsid w:val="00C30257"/>
    <w:rsid w:val="00C506AE"/>
    <w:rsid w:val="00CA717B"/>
    <w:rsid w:val="00CC5053"/>
    <w:rsid w:val="00CE3909"/>
    <w:rsid w:val="00CE72C3"/>
    <w:rsid w:val="00D23800"/>
    <w:rsid w:val="00D47C62"/>
    <w:rsid w:val="00D47E93"/>
    <w:rsid w:val="00D50687"/>
    <w:rsid w:val="00D84FBD"/>
    <w:rsid w:val="00DC78C1"/>
    <w:rsid w:val="00E23249"/>
    <w:rsid w:val="00E339E9"/>
    <w:rsid w:val="00E816A9"/>
    <w:rsid w:val="00E94907"/>
    <w:rsid w:val="00E97B88"/>
    <w:rsid w:val="00EC0D94"/>
    <w:rsid w:val="00EC3431"/>
    <w:rsid w:val="00ED4514"/>
    <w:rsid w:val="00F277F4"/>
    <w:rsid w:val="00F52CE4"/>
    <w:rsid w:val="00F578B6"/>
    <w:rsid w:val="00FA5416"/>
    <w:rsid w:val="00FB1744"/>
    <w:rsid w:val="00FD20F6"/>
    <w:rsid w:val="00FF35B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E8949C0"/>
  <w15:docId w15:val="{9EE02C92-A8F2-4283-934C-1A248C2B6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3B46"/>
    <w:pPr>
      <w:tabs>
        <w:tab w:val="left" w:pos="851"/>
      </w:tabs>
      <w:spacing w:after="0" w:line="290" w:lineRule="atLeast"/>
    </w:pPr>
    <w:rPr>
      <w:rFonts w:ascii="Arial" w:hAnsi="Arial"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C21863"/>
    <w:pPr>
      <w:tabs>
        <w:tab w:val="center" w:pos="4536"/>
      </w:tabs>
      <w:spacing w:line="240" w:lineRule="auto"/>
    </w:pPr>
  </w:style>
  <w:style w:type="character" w:customStyle="1" w:styleId="KopfzeileZchn">
    <w:name w:val="Kopfzeile Zchn"/>
    <w:basedOn w:val="Absatz-Standardschriftart"/>
    <w:link w:val="Kopfzeile"/>
    <w:rsid w:val="00C21863"/>
  </w:style>
  <w:style w:type="paragraph" w:styleId="Fuzeile">
    <w:name w:val="footer"/>
    <w:basedOn w:val="Standard"/>
    <w:link w:val="FuzeileZchn"/>
    <w:uiPriority w:val="99"/>
    <w:unhideWhenUsed/>
    <w:rsid w:val="00C21863"/>
    <w:pPr>
      <w:tabs>
        <w:tab w:val="center" w:pos="4536"/>
      </w:tabs>
      <w:spacing w:line="240" w:lineRule="auto"/>
    </w:pPr>
  </w:style>
  <w:style w:type="character" w:customStyle="1" w:styleId="FuzeileZchn">
    <w:name w:val="Fußzeile Zchn"/>
    <w:basedOn w:val="Absatz-Standardschriftart"/>
    <w:link w:val="Fuzeile"/>
    <w:uiPriority w:val="99"/>
    <w:rsid w:val="00C21863"/>
  </w:style>
  <w:style w:type="paragraph" w:customStyle="1" w:styleId="Headline">
    <w:name w:val="Headline"/>
    <w:basedOn w:val="Standard"/>
    <w:next w:val="Standard"/>
    <w:qFormat/>
    <w:rsid w:val="000E10CD"/>
    <w:pPr>
      <w:tabs>
        <w:tab w:val="left" w:pos="993"/>
      </w:tabs>
    </w:pPr>
    <w:rPr>
      <w:rFonts w:cs="Arial"/>
      <w:b/>
      <w:sz w:val="32"/>
    </w:rPr>
  </w:style>
  <w:style w:type="paragraph" w:customStyle="1" w:styleId="Betrifft">
    <w:name w:val="Betrifft"/>
    <w:basedOn w:val="Standard"/>
    <w:next w:val="Standard"/>
    <w:qFormat/>
    <w:rsid w:val="000E10CD"/>
    <w:rPr>
      <w:b/>
      <w:sz w:val="28"/>
    </w:rPr>
  </w:style>
  <w:style w:type="character" w:styleId="Fett">
    <w:name w:val="Strong"/>
    <w:basedOn w:val="Absatz-Standardschriftart"/>
    <w:uiPriority w:val="22"/>
    <w:qFormat/>
    <w:rsid w:val="000E10CD"/>
    <w:rPr>
      <w:b/>
      <w:bCs/>
    </w:rPr>
  </w:style>
  <w:style w:type="paragraph" w:customStyle="1" w:styleId="Standard6ptvor">
    <w:name w:val="Standard +  6 pt vor"/>
    <w:basedOn w:val="Standard"/>
    <w:next w:val="Standard"/>
    <w:rsid w:val="002A173A"/>
    <w:pPr>
      <w:spacing w:before="120"/>
    </w:pPr>
    <w:rPr>
      <w:rFonts w:eastAsia="Times New Roman"/>
      <w:szCs w:val="20"/>
      <w:lang w:val="de-DE" w:eastAsia="de-DE"/>
    </w:rPr>
  </w:style>
  <w:style w:type="paragraph" w:customStyle="1" w:styleId="Kopf1">
    <w:name w:val="KopfÜ1"/>
    <w:rsid w:val="00046859"/>
    <w:pPr>
      <w:widowControl w:val="0"/>
      <w:spacing w:after="0" w:line="240" w:lineRule="exact"/>
    </w:pPr>
    <w:rPr>
      <w:rFonts w:ascii="Arial" w:eastAsia="Times New Roman" w:hAnsi="Arial" w:cs="Times New Roman"/>
      <w:b/>
      <w:sz w:val="16"/>
      <w:lang w:val="de-DE" w:eastAsia="de-DE"/>
    </w:rPr>
  </w:style>
  <w:style w:type="paragraph" w:customStyle="1" w:styleId="Kopf2">
    <w:name w:val="KopfÜ2"/>
    <w:rsid w:val="00046859"/>
    <w:pPr>
      <w:widowControl w:val="0"/>
      <w:spacing w:after="0" w:line="240" w:lineRule="exact"/>
    </w:pPr>
    <w:rPr>
      <w:rFonts w:ascii="Arial" w:eastAsia="Times New Roman" w:hAnsi="Arial" w:cs="Times New Roman"/>
      <w:sz w:val="16"/>
      <w:lang w:val="de-DE" w:eastAsia="de-DE"/>
    </w:rPr>
  </w:style>
  <w:style w:type="character" w:styleId="Hyperlink">
    <w:name w:val="Hyperlink"/>
    <w:uiPriority w:val="99"/>
    <w:rsid w:val="00046859"/>
    <w:rPr>
      <w:color w:val="0000FF"/>
      <w:u w:val="single"/>
    </w:rPr>
  </w:style>
  <w:style w:type="paragraph" w:styleId="Listenabsatz">
    <w:name w:val="List Paragraph"/>
    <w:basedOn w:val="Standard"/>
    <w:uiPriority w:val="34"/>
    <w:qFormat/>
    <w:rsid w:val="00690871"/>
    <w:pPr>
      <w:tabs>
        <w:tab w:val="clear" w:pos="851"/>
      </w:tabs>
      <w:spacing w:after="200" w:line="276" w:lineRule="auto"/>
      <w:ind w:left="720"/>
      <w:contextualSpacing/>
    </w:pPr>
    <w:rPr>
      <w:rFonts w:asciiTheme="minorHAnsi" w:eastAsiaTheme="minorHAnsi" w:hAnsiTheme="minorHAnsi" w:cstheme="minorBidi"/>
    </w:rPr>
  </w:style>
  <w:style w:type="paragraph" w:customStyle="1" w:styleId="Absende-URL">
    <w:name w:val="Absende-URL"/>
    <w:basedOn w:val="KeinLeerraum"/>
    <w:next w:val="Standard"/>
    <w:uiPriority w:val="54"/>
    <w:rsid w:val="0080013D"/>
    <w:pPr>
      <w:tabs>
        <w:tab w:val="clear" w:pos="851"/>
      </w:tabs>
      <w:suppressAutoHyphens/>
      <w:spacing w:before="85" w:after="794" w:line="220" w:lineRule="exact"/>
    </w:pPr>
    <w:rPr>
      <w:rFonts w:asciiTheme="minorHAnsi" w:eastAsiaTheme="minorEastAsia" w:hAnsiTheme="minorHAnsi" w:cstheme="minorBidi"/>
      <w:noProof/>
      <w:color w:val="1F497D" w:themeColor="text2"/>
      <w:sz w:val="24"/>
      <w:szCs w:val="24"/>
      <w:lang w:eastAsia="de-AT"/>
    </w:rPr>
  </w:style>
  <w:style w:type="paragraph" w:customStyle="1" w:styleId="AbsNACH">
    <w:name w:val="Abs+NACH"/>
    <w:basedOn w:val="Standard"/>
    <w:uiPriority w:val="49"/>
    <w:qFormat/>
    <w:rsid w:val="0080013D"/>
    <w:pPr>
      <w:tabs>
        <w:tab w:val="clear" w:pos="851"/>
      </w:tabs>
      <w:suppressAutoHyphens/>
      <w:spacing w:after="240" w:line="240" w:lineRule="exact"/>
    </w:pPr>
    <w:rPr>
      <w:rFonts w:asciiTheme="minorHAnsi" w:eastAsia="Times New Roman" w:hAnsiTheme="minorHAnsi"/>
      <w:sz w:val="18"/>
      <w:szCs w:val="20"/>
    </w:rPr>
  </w:style>
  <w:style w:type="paragraph" w:styleId="KeinLeerraum">
    <w:name w:val="No Spacing"/>
    <w:link w:val="KeinLeerraumZchn"/>
    <w:qFormat/>
    <w:rsid w:val="0080013D"/>
    <w:pPr>
      <w:tabs>
        <w:tab w:val="left" w:pos="851"/>
      </w:tabs>
      <w:spacing w:after="0" w:line="240" w:lineRule="auto"/>
    </w:pPr>
    <w:rPr>
      <w:rFonts w:ascii="Arial" w:hAnsi="Arial" w:cs="Times New Roman"/>
    </w:rPr>
  </w:style>
  <w:style w:type="paragraph" w:styleId="HTMLVorformatiert">
    <w:name w:val="HTML Preformatted"/>
    <w:basedOn w:val="Standard"/>
    <w:link w:val="HTMLVorformatiertZchn"/>
    <w:uiPriority w:val="99"/>
    <w:semiHidden/>
    <w:unhideWhenUsed/>
    <w:rsid w:val="004D1C24"/>
    <w:pPr>
      <w:tabs>
        <w:tab w:val="clear"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de-DE" w:eastAsia="de-DE"/>
    </w:rPr>
  </w:style>
  <w:style w:type="character" w:customStyle="1" w:styleId="HTMLVorformatiertZchn">
    <w:name w:val="HTML Vorformatiert Zchn"/>
    <w:basedOn w:val="Absatz-Standardschriftart"/>
    <w:link w:val="HTMLVorformatiert"/>
    <w:uiPriority w:val="99"/>
    <w:semiHidden/>
    <w:rsid w:val="004D1C24"/>
    <w:rPr>
      <w:rFonts w:ascii="Courier New" w:eastAsia="Times New Roman" w:hAnsi="Courier New" w:cs="Courier New"/>
      <w:sz w:val="20"/>
      <w:szCs w:val="20"/>
      <w:lang w:val="de-DE" w:eastAsia="de-DE"/>
    </w:rPr>
  </w:style>
  <w:style w:type="character" w:customStyle="1" w:styleId="y2iqfc">
    <w:name w:val="y2iqfc"/>
    <w:basedOn w:val="Absatz-Standardschriftart"/>
    <w:rsid w:val="004D1C24"/>
  </w:style>
  <w:style w:type="paragraph" w:styleId="Textkrper">
    <w:name w:val="Body Text"/>
    <w:basedOn w:val="Standard"/>
    <w:link w:val="TextkrperZchn"/>
    <w:semiHidden/>
    <w:unhideWhenUsed/>
    <w:rsid w:val="000C3BE9"/>
    <w:pPr>
      <w:tabs>
        <w:tab w:val="clear" w:pos="851"/>
      </w:tabs>
    </w:pPr>
    <w:rPr>
      <w:rFonts w:eastAsia="Times New Roman" w:cs="Arial"/>
      <w:szCs w:val="24"/>
      <w:lang w:eastAsia="de-DE"/>
      <w14:numForm w14:val="lining"/>
    </w:rPr>
  </w:style>
  <w:style w:type="character" w:customStyle="1" w:styleId="TextkrperZchn">
    <w:name w:val="Textkörper Zchn"/>
    <w:basedOn w:val="Absatz-Standardschriftart"/>
    <w:link w:val="Textkrper"/>
    <w:semiHidden/>
    <w:rsid w:val="000C3BE9"/>
    <w:rPr>
      <w:rFonts w:ascii="Arial" w:eastAsia="Times New Roman" w:hAnsi="Arial" w:cs="Arial"/>
      <w:szCs w:val="24"/>
      <w:lang w:eastAsia="de-DE"/>
      <w14:numForm w14:val="lining"/>
    </w:rPr>
  </w:style>
  <w:style w:type="character" w:customStyle="1" w:styleId="KeinLeerraumZchn">
    <w:name w:val="Kein Leerraum Zchn"/>
    <w:basedOn w:val="Absatz-Standardschriftart"/>
    <w:link w:val="KeinLeerraum"/>
    <w:locked/>
    <w:rsid w:val="000C3BE9"/>
    <w:rPr>
      <w:rFonts w:ascii="Arial" w:hAnsi="Arial" w:cs="Times New Roman"/>
    </w:rPr>
  </w:style>
  <w:style w:type="paragraph" w:styleId="Sprechblasentext">
    <w:name w:val="Balloon Text"/>
    <w:basedOn w:val="Standard"/>
    <w:link w:val="SprechblasentextZchn"/>
    <w:uiPriority w:val="99"/>
    <w:semiHidden/>
    <w:unhideWhenUsed/>
    <w:rsid w:val="00734FE8"/>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34F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32477">
      <w:bodyDiv w:val="1"/>
      <w:marLeft w:val="0"/>
      <w:marRight w:val="0"/>
      <w:marTop w:val="0"/>
      <w:marBottom w:val="0"/>
      <w:divBdr>
        <w:top w:val="none" w:sz="0" w:space="0" w:color="auto"/>
        <w:left w:val="none" w:sz="0" w:space="0" w:color="auto"/>
        <w:bottom w:val="none" w:sz="0" w:space="0" w:color="auto"/>
        <w:right w:val="none" w:sz="0" w:space="0" w:color="auto"/>
      </w:divBdr>
    </w:div>
    <w:div w:id="805003325">
      <w:bodyDiv w:val="1"/>
      <w:marLeft w:val="0"/>
      <w:marRight w:val="0"/>
      <w:marTop w:val="0"/>
      <w:marBottom w:val="0"/>
      <w:divBdr>
        <w:top w:val="none" w:sz="0" w:space="0" w:color="auto"/>
        <w:left w:val="none" w:sz="0" w:space="0" w:color="auto"/>
        <w:bottom w:val="none" w:sz="0" w:space="0" w:color="auto"/>
        <w:right w:val="none" w:sz="0" w:space="0" w:color="auto"/>
      </w:divBdr>
    </w:div>
    <w:div w:id="1422138087">
      <w:bodyDiv w:val="1"/>
      <w:marLeft w:val="0"/>
      <w:marRight w:val="0"/>
      <w:marTop w:val="0"/>
      <w:marBottom w:val="0"/>
      <w:divBdr>
        <w:top w:val="none" w:sz="0" w:space="0" w:color="auto"/>
        <w:left w:val="none" w:sz="0" w:space="0" w:color="auto"/>
        <w:bottom w:val="none" w:sz="0" w:space="0" w:color="auto"/>
        <w:right w:val="none" w:sz="0" w:space="0" w:color="auto"/>
      </w:divBdr>
    </w:div>
    <w:div w:id="1646274226">
      <w:bodyDiv w:val="1"/>
      <w:marLeft w:val="0"/>
      <w:marRight w:val="0"/>
      <w:marTop w:val="0"/>
      <w:marBottom w:val="0"/>
      <w:divBdr>
        <w:top w:val="none" w:sz="0" w:space="0" w:color="auto"/>
        <w:left w:val="none" w:sz="0" w:space="0" w:color="auto"/>
        <w:bottom w:val="none" w:sz="0" w:space="0" w:color="auto"/>
        <w:right w:val="none" w:sz="0" w:space="0" w:color="auto"/>
      </w:divBdr>
    </w:div>
    <w:div w:id="1651858550">
      <w:bodyDiv w:val="1"/>
      <w:marLeft w:val="0"/>
      <w:marRight w:val="0"/>
      <w:marTop w:val="0"/>
      <w:marBottom w:val="0"/>
      <w:divBdr>
        <w:top w:val="none" w:sz="0" w:space="0" w:color="auto"/>
        <w:left w:val="none" w:sz="0" w:space="0" w:color="auto"/>
        <w:bottom w:val="none" w:sz="0" w:space="0" w:color="auto"/>
        <w:right w:val="none" w:sz="0" w:space="0" w:color="auto"/>
      </w:divBdr>
    </w:div>
    <w:div w:id="177701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ttina.koelbl@bmimi.gv.a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infothek.bmk.gv.at/" TargetMode="External"/><Relationship Id="rId4" Type="http://schemas.openxmlformats.org/officeDocument/2006/relationships/settings" Target="settings.xml"/><Relationship Id="rId9" Type="http://schemas.openxmlformats.org/officeDocument/2006/relationships/hyperlink" Target="http://www.bmimi.gv.a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F405F-0ADF-4F85-BE52-FCC6AD0E1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861</Words>
  <Characters>5427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Wurst</dc:creator>
  <cp:lastModifiedBy>Koelbl Bettina</cp:lastModifiedBy>
  <cp:revision>3</cp:revision>
  <cp:lastPrinted>2025-07-08T04:55:00Z</cp:lastPrinted>
  <dcterms:created xsi:type="dcterms:W3CDTF">2025-07-08T04:58:00Z</dcterms:created>
  <dcterms:modified xsi:type="dcterms:W3CDTF">2026-06-01T05:05:00Z</dcterms:modified>
</cp:coreProperties>
</file>